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7B8E8">
      <w:pPr>
        <w:pStyle w:val="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154A8D4A">
      <w:pPr>
        <w:spacing w:line="7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综合评分标准</w:t>
      </w:r>
    </w:p>
    <w:tbl>
      <w:tblPr>
        <w:tblStyle w:val="6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701"/>
        <w:gridCol w:w="1134"/>
        <w:gridCol w:w="5233"/>
      </w:tblGrid>
      <w:tr w14:paraId="1BAC0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812" w:type="dxa"/>
            <w:vAlign w:val="center"/>
          </w:tcPr>
          <w:p w14:paraId="25B4A8D1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14:paraId="24462702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评分因素</w:t>
            </w:r>
          </w:p>
        </w:tc>
        <w:tc>
          <w:tcPr>
            <w:tcW w:w="1134" w:type="dxa"/>
            <w:vAlign w:val="center"/>
          </w:tcPr>
          <w:p w14:paraId="0C476721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分值</w:t>
            </w:r>
          </w:p>
        </w:tc>
        <w:tc>
          <w:tcPr>
            <w:tcW w:w="5233" w:type="dxa"/>
            <w:vAlign w:val="center"/>
          </w:tcPr>
          <w:p w14:paraId="3379E1A8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评分标准</w:t>
            </w:r>
          </w:p>
        </w:tc>
      </w:tr>
      <w:tr w14:paraId="7B55A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812" w:type="dxa"/>
            <w:vAlign w:val="center"/>
          </w:tcPr>
          <w:p w14:paraId="2D6F0285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31EC1E6F">
            <w:pPr>
              <w:spacing w:line="36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资质合规性 </w:t>
            </w:r>
          </w:p>
        </w:tc>
        <w:tc>
          <w:tcPr>
            <w:tcW w:w="1134" w:type="dxa"/>
            <w:vAlign w:val="center"/>
          </w:tcPr>
          <w:p w14:paraId="1A89BF65">
            <w:pPr>
              <w:spacing w:line="36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56分</w:t>
            </w:r>
          </w:p>
        </w:tc>
        <w:tc>
          <w:tcPr>
            <w:tcW w:w="5233" w:type="dxa"/>
            <w:vAlign w:val="center"/>
          </w:tcPr>
          <w:p w14:paraId="4A06DE00">
            <w:pPr>
              <w:spacing w:line="360" w:lineRule="exact"/>
              <w:jc w:val="left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每缺少一项资质扣8分</w:t>
            </w:r>
          </w:p>
        </w:tc>
      </w:tr>
      <w:tr w14:paraId="67554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812" w:type="dxa"/>
            <w:vAlign w:val="center"/>
          </w:tcPr>
          <w:p w14:paraId="7925E851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4D7FC79B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工作经验</w:t>
            </w:r>
          </w:p>
        </w:tc>
        <w:tc>
          <w:tcPr>
            <w:tcW w:w="1134" w:type="dxa"/>
            <w:vAlign w:val="center"/>
          </w:tcPr>
          <w:p w14:paraId="5480ABDD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20分</w:t>
            </w:r>
          </w:p>
        </w:tc>
        <w:tc>
          <w:tcPr>
            <w:tcW w:w="5233" w:type="dxa"/>
            <w:vAlign w:val="center"/>
          </w:tcPr>
          <w:p w14:paraId="39FCF9F5"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提供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3年以来三年同类业绩（须提供中标或成交通知书或合同复印件，加盖供应商公章）（合同总金额在5000元以上的每份合同计2分，上限10分）。</w:t>
            </w:r>
          </w:p>
        </w:tc>
      </w:tr>
      <w:tr w14:paraId="32373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812" w:type="dxa"/>
            <w:vAlign w:val="center"/>
          </w:tcPr>
          <w:p w14:paraId="3581EBD0">
            <w:pPr>
              <w:spacing w:line="36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13A1DBA4">
            <w:pPr>
              <w:spacing w:line="36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报价</w:t>
            </w:r>
          </w:p>
        </w:tc>
        <w:tc>
          <w:tcPr>
            <w:tcW w:w="1134" w:type="dxa"/>
            <w:vAlign w:val="center"/>
          </w:tcPr>
          <w:p w14:paraId="09341BA4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10分</w:t>
            </w:r>
          </w:p>
        </w:tc>
        <w:tc>
          <w:tcPr>
            <w:tcW w:w="5233" w:type="dxa"/>
            <w:vAlign w:val="center"/>
          </w:tcPr>
          <w:p w14:paraId="33718114"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报价≤200元/人得满分，每超1%扣1分</w:t>
            </w:r>
          </w:p>
        </w:tc>
      </w:tr>
      <w:tr w14:paraId="4D7BB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812" w:type="dxa"/>
            <w:vAlign w:val="center"/>
          </w:tcPr>
          <w:p w14:paraId="50C4C2E7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3E8088D3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售后服务</w:t>
            </w:r>
          </w:p>
        </w:tc>
        <w:tc>
          <w:tcPr>
            <w:tcW w:w="1134" w:type="dxa"/>
            <w:vAlign w:val="center"/>
          </w:tcPr>
          <w:p w14:paraId="3154D768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14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分</w:t>
            </w:r>
          </w:p>
        </w:tc>
        <w:tc>
          <w:tcPr>
            <w:tcW w:w="5233" w:type="dxa"/>
            <w:vAlign w:val="center"/>
          </w:tcPr>
          <w:p w14:paraId="193E877E">
            <w:pPr>
              <w:spacing w:line="36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响应时间、投诉处理方案（优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/良1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/一般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）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14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分）。</w:t>
            </w:r>
            <w:bookmarkStart w:id="0" w:name="_GoBack"/>
            <w:bookmarkEnd w:id="0"/>
          </w:p>
        </w:tc>
      </w:tr>
    </w:tbl>
    <w:p w14:paraId="7CA3ADA9">
      <w:pPr>
        <w:spacing w:line="240" w:lineRule="atLeast"/>
        <w:rPr>
          <w:rFonts w:ascii="Times New Roman" w:hAnsi="Times New Roman" w:cs="Times New Roman"/>
          <w:sz w:val="2"/>
          <w:szCs w:val="2"/>
        </w:rPr>
      </w:pPr>
    </w:p>
    <w:p w14:paraId="130F5AB7"/>
    <w:p w14:paraId="24EB38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20E91"/>
    <w:rsid w:val="00083054"/>
    <w:rsid w:val="001A28E8"/>
    <w:rsid w:val="00530F54"/>
    <w:rsid w:val="00790A11"/>
    <w:rsid w:val="009662A2"/>
    <w:rsid w:val="00BB4A7F"/>
    <w:rsid w:val="00D472FB"/>
    <w:rsid w:val="00EA0E45"/>
    <w:rsid w:val="00F077CB"/>
    <w:rsid w:val="00F370B5"/>
    <w:rsid w:val="00F843A6"/>
    <w:rsid w:val="17B9260F"/>
    <w:rsid w:val="19ED5F5B"/>
    <w:rsid w:val="1DF91451"/>
    <w:rsid w:val="5A420E91"/>
    <w:rsid w:val="611D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qFormat/>
    <w:uiPriority w:val="0"/>
    <w:pPr>
      <w:widowControl/>
      <w:spacing w:after="120"/>
      <w:jc w:val="left"/>
    </w:pPr>
    <w:rPr>
      <w:rFonts w:ascii="Arial" w:hAnsi="Arial" w:eastAsia="宋体"/>
      <w:spacing w:val="-5"/>
      <w:kern w:val="0"/>
      <w:sz w:val="20"/>
      <w:szCs w:val="2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290</Characters>
  <Lines>2</Lines>
  <Paragraphs>1</Paragraphs>
  <TotalTime>3</TotalTime>
  <ScaleCrop>false</ScaleCrop>
  <LinksUpToDate>false</LinksUpToDate>
  <CharactersWithSpaces>290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2020-08-13T03:09:00Z</dcterms:created>
  <dc:creator>NTKO</dc:creator>
  <cp:lastModifiedBy>往事随风</cp:lastModifiedBy>
  <dcterms:modified xsi:type="dcterms:W3CDTF">2025-04-01T12:40:49Z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eyJoZGlkIjoiZGVjMTk1YjdmYTQ3NmZjMjg2MzNkZTM3YmViOGE0MTgiLCJ1c2VySWQiOiIzODgxNTk5NjkifQ==</vt:lpwstr>
  </property>
  <property fmtid="{D5CDD505-2E9C-101B-9397-08002B2CF9AE}" pid="4" name="ICV">
    <vt:lpwstr>3828AE6F6E3E459FA837E902CECB5929_12</vt:lpwstr>
  </property>
</Properties>
</file>