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5BC" w:rsidRDefault="009725BC" w:rsidP="009725BC">
      <w:pPr>
        <w:widowControl/>
        <w:shd w:val="clear" w:color="auto" w:fill="FFFFFF"/>
        <w:rPr>
          <w:rFonts w:ascii="等线" w:eastAsia="等线" w:hAnsi="等线" w:cs="宋体"/>
          <w:color w:val="4E4E4E"/>
          <w:kern w:val="0"/>
          <w:szCs w:val="21"/>
        </w:rPr>
      </w:pPr>
    </w:p>
    <w:p w:rsidR="009725BC" w:rsidRDefault="009725BC" w:rsidP="009725BC">
      <w:pPr>
        <w:widowControl/>
        <w:shd w:val="clear" w:color="auto" w:fill="FFFFFF"/>
        <w:rPr>
          <w:rFonts w:ascii="等线" w:eastAsia="等线" w:hAnsi="等线" w:cs="宋体"/>
          <w:color w:val="4E4E4E"/>
          <w:kern w:val="0"/>
          <w:szCs w:val="21"/>
        </w:rPr>
      </w:pPr>
      <w:r>
        <w:rPr>
          <w:rFonts w:ascii="等线" w:eastAsia="等线" w:hAnsi="等线" w:cs="宋体" w:hint="eastAsia"/>
          <w:color w:val="4E4E4E"/>
          <w:kern w:val="0"/>
          <w:szCs w:val="21"/>
        </w:rPr>
        <w:t>附件：</w:t>
      </w:r>
    </w:p>
    <w:p w:rsidR="009725BC" w:rsidRPr="00AA7194" w:rsidRDefault="009725BC" w:rsidP="009725BC">
      <w:pPr>
        <w:widowControl/>
        <w:shd w:val="clear" w:color="auto" w:fill="FFFFFF"/>
        <w:rPr>
          <w:rFonts w:ascii="等线" w:eastAsia="等线" w:hAnsi="等线" w:cs="宋体" w:hint="eastAsia"/>
          <w:color w:val="4E4E4E"/>
          <w:kern w:val="0"/>
          <w:szCs w:val="21"/>
        </w:rPr>
      </w:pPr>
    </w:p>
    <w:tbl>
      <w:tblPr>
        <w:tblW w:w="86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3260"/>
        <w:gridCol w:w="2144"/>
      </w:tblGrid>
      <w:tr w:rsidR="009725BC" w:rsidRPr="00AA7194" w:rsidTr="00034742">
        <w:trPr>
          <w:trHeight w:val="340"/>
        </w:trPr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b/>
                <w:bCs/>
                <w:color w:val="4E4E4E"/>
                <w:kern w:val="0"/>
                <w:sz w:val="18"/>
                <w:szCs w:val="18"/>
              </w:rPr>
              <w:t>名称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b/>
                <w:bCs/>
                <w:color w:val="4E4E4E"/>
                <w:kern w:val="0"/>
                <w:sz w:val="18"/>
                <w:szCs w:val="18"/>
              </w:rPr>
              <w:t>规格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b/>
                <w:bCs/>
                <w:color w:val="4E4E4E"/>
                <w:kern w:val="0"/>
                <w:sz w:val="18"/>
                <w:szCs w:val="18"/>
              </w:rPr>
              <w:t>成交价</w:t>
            </w:r>
            <w:r w:rsidR="00CA01A2">
              <w:rPr>
                <w:rFonts w:ascii="宋体" w:eastAsia="宋体" w:hAnsi="宋体" w:cs="宋体" w:hint="eastAsia"/>
                <w:b/>
                <w:bCs/>
                <w:color w:val="4E4E4E"/>
                <w:kern w:val="0"/>
                <w:sz w:val="18"/>
                <w:szCs w:val="18"/>
              </w:rPr>
              <w:t>（元）</w:t>
            </w:r>
          </w:p>
        </w:tc>
      </w:tr>
      <w:tr w:rsidR="009725BC" w:rsidRPr="00AA7194" w:rsidTr="00034742">
        <w:trPr>
          <w:trHeight w:val="34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牛碱性成纤维细胞生长因子凝胶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5g/支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725BC" w:rsidRPr="00AA7194" w:rsidTr="00034742">
        <w:trPr>
          <w:trHeight w:val="34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牛碱性成纤维细胞生长因子外用溶液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63000iu/瓶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725BC" w:rsidRPr="00AA7194" w:rsidTr="00034742">
        <w:trPr>
          <w:trHeight w:val="34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注射用透明质酸钠复合溶液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1.5ml/支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725BC" w:rsidRPr="00AA7194" w:rsidTr="00034742">
        <w:trPr>
          <w:trHeight w:val="34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注射用透明质酸钠复合溶液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2.5ml/支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725BC" w:rsidRPr="00AA7194" w:rsidTr="00034742">
        <w:trPr>
          <w:trHeight w:val="34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注射用透明质酸钠复合溶液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1.0ml/支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725BC" w:rsidRPr="00AA7194" w:rsidTr="00034742">
        <w:trPr>
          <w:trHeight w:val="34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医用透明质酸钠凝胶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net vol:2.0ml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725BC" w:rsidRPr="00AA7194" w:rsidTr="00034742">
        <w:trPr>
          <w:trHeight w:val="34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液体敷料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净含量：600g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725BC" w:rsidRPr="00AA7194" w:rsidTr="00034742">
        <w:trPr>
          <w:trHeight w:val="34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一次性使用注射针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YZ-02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725BC" w:rsidRPr="00AA7194" w:rsidTr="00034742">
        <w:trPr>
          <w:trHeight w:val="34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一次性使用无菌注射针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34G×4mm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725BC" w:rsidRPr="00AA7194" w:rsidTr="00034742">
        <w:trPr>
          <w:trHeight w:val="34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一次性使用无菌注射针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30G×13mm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725BC" w:rsidRPr="00AA7194" w:rsidTr="00034742">
        <w:trPr>
          <w:trHeight w:val="34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一次性使用注射包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0.5mm*50mm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725BC" w:rsidRPr="00AA7194" w:rsidTr="00034742">
        <w:trPr>
          <w:trHeight w:val="34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一次性使用注射包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0.7mm*70mm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725BC" w:rsidRPr="00AA7194" w:rsidTr="00034742">
        <w:trPr>
          <w:trHeight w:val="34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注射用修饰透明质酸钠凝胶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1ml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725BC" w:rsidRPr="00AA7194" w:rsidTr="00034742">
        <w:trPr>
          <w:trHeight w:val="34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注射用修饰透明质酸钠凝胶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2ml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725BC" w:rsidRPr="00AA7194" w:rsidTr="00034742">
        <w:trPr>
          <w:trHeight w:val="34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注射用交联透明质酸钠凝胶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1ml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725BC" w:rsidRPr="00AA7194" w:rsidTr="00034742">
        <w:trPr>
          <w:trHeight w:val="34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医用冷敷贴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5片/盒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725BC" w:rsidRPr="00AA7194" w:rsidTr="00034742">
        <w:trPr>
          <w:trHeight w:val="34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透明质酸修复贴敷料（医用）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25g×5片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725BC" w:rsidRPr="00AA7194" w:rsidTr="00034742">
        <w:trPr>
          <w:trHeight w:val="34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生物膜创面敷料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5片/盒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725BC" w:rsidRPr="00AA7194" w:rsidTr="00034742">
        <w:trPr>
          <w:trHeight w:val="34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医用胶原复配型凝胶敷料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10ml+10mg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725BC" w:rsidRPr="00AA7194" w:rsidTr="00034742">
        <w:trPr>
          <w:trHeight w:val="34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液体敷料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 B型 5ml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725BC" w:rsidRPr="00AA7194" w:rsidTr="00034742">
        <w:trPr>
          <w:trHeight w:val="34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一次性使用无菌皮肤滚针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0.5mm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725BC" w:rsidRPr="00AA7194" w:rsidTr="00034742">
        <w:trPr>
          <w:trHeight w:val="34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一次性使用无菌皮肤滚针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1mm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725BC" w:rsidRPr="00AA7194" w:rsidTr="00034742">
        <w:trPr>
          <w:trHeight w:val="34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医用无菌Ⅲ型胶原蛋白冻干纤维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4mg/瓶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725BC" w:rsidRPr="00AA7194" w:rsidTr="00034742">
        <w:trPr>
          <w:trHeight w:val="34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水杨酸凝胶 带医用护理包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7g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725BC" w:rsidRPr="00AA7194" w:rsidTr="00034742">
        <w:trPr>
          <w:trHeight w:val="34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类人胶原蛋白敷料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 pcs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725BC" w:rsidRPr="00AA7194" w:rsidTr="00034742">
        <w:trPr>
          <w:trHeight w:val="34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医用修复敷料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p-100g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BC" w:rsidRPr="00AA7194" w:rsidRDefault="009725BC" w:rsidP="00034742">
            <w:pPr>
              <w:widowControl/>
              <w:jc w:val="center"/>
              <w:rPr>
                <w:rFonts w:ascii="等线" w:eastAsia="等线" w:hAnsi="等线" w:cs="宋体" w:hint="eastAsia"/>
                <w:color w:val="4E4E4E"/>
                <w:kern w:val="0"/>
                <w:szCs w:val="21"/>
              </w:rPr>
            </w:pPr>
            <w:r w:rsidRPr="00AA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9725BC" w:rsidRPr="00AA7194" w:rsidRDefault="009725BC" w:rsidP="009725BC">
      <w:pPr>
        <w:widowControl/>
        <w:shd w:val="clear" w:color="auto" w:fill="FFFFFF"/>
        <w:rPr>
          <w:rFonts w:ascii="等线" w:eastAsia="等线" w:hAnsi="等线" w:cs="宋体" w:hint="eastAsia"/>
          <w:color w:val="4E4E4E"/>
          <w:kern w:val="0"/>
          <w:szCs w:val="21"/>
        </w:rPr>
      </w:pPr>
      <w:r w:rsidRPr="00AA7194">
        <w:rPr>
          <w:rFonts w:ascii="等线" w:eastAsia="等线" w:hAnsi="等线" w:cs="宋体" w:hint="eastAsia"/>
          <w:color w:val="4E4E4E"/>
          <w:kern w:val="0"/>
          <w:szCs w:val="21"/>
        </w:rPr>
        <w:t>以上产品报价不限于单一品牌规格，各公司可提供产品明细表 </w:t>
      </w:r>
      <w:r w:rsidR="006040C9">
        <w:rPr>
          <w:rFonts w:ascii="等线" w:eastAsia="等线" w:hAnsi="等线" w:cs="宋体" w:hint="eastAsia"/>
          <w:color w:val="4E4E4E"/>
          <w:kern w:val="0"/>
          <w:szCs w:val="21"/>
        </w:rPr>
        <w:t>。</w:t>
      </w:r>
      <w:bookmarkStart w:id="0" w:name="_GoBack"/>
      <w:bookmarkEnd w:id="0"/>
    </w:p>
    <w:p w:rsidR="009725BC" w:rsidRPr="00AA7194" w:rsidRDefault="009725BC" w:rsidP="009725BC">
      <w:pPr>
        <w:widowControl/>
        <w:shd w:val="clear" w:color="auto" w:fill="FFFFFF"/>
        <w:spacing w:line="270" w:lineRule="atLeast"/>
        <w:ind w:left="225" w:firstLine="300"/>
        <w:jc w:val="left"/>
        <w:rPr>
          <w:rFonts w:ascii="等线" w:eastAsia="等线" w:hAnsi="等线" w:cs="宋体" w:hint="eastAsia"/>
          <w:color w:val="4E4E4E"/>
          <w:kern w:val="0"/>
          <w:szCs w:val="21"/>
        </w:rPr>
      </w:pPr>
      <w:r w:rsidRPr="00AA719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9725BC" w:rsidRPr="00AA7194" w:rsidRDefault="009725BC" w:rsidP="009725BC">
      <w:pPr>
        <w:widowControl/>
        <w:shd w:val="clear" w:color="auto" w:fill="FFFFFF"/>
        <w:spacing w:after="240"/>
        <w:jc w:val="left"/>
        <w:rPr>
          <w:rFonts w:ascii="等线" w:eastAsia="等线" w:hAnsi="等线" w:cs="宋体" w:hint="eastAsia"/>
          <w:color w:val="4E4E4E"/>
          <w:kern w:val="0"/>
          <w:szCs w:val="21"/>
        </w:rPr>
      </w:pPr>
      <w:r w:rsidRPr="00AA719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联系人：</w:t>
      </w:r>
    </w:p>
    <w:p w:rsidR="009725BC" w:rsidRPr="00AA7194" w:rsidRDefault="009725BC" w:rsidP="009725BC">
      <w:pPr>
        <w:widowControl/>
        <w:shd w:val="clear" w:color="auto" w:fill="FFFFFF"/>
        <w:spacing w:after="240"/>
        <w:jc w:val="left"/>
        <w:rPr>
          <w:rFonts w:ascii="等线" w:eastAsia="等线" w:hAnsi="等线" w:cs="宋体" w:hint="eastAsia"/>
          <w:color w:val="4E4E4E"/>
          <w:kern w:val="0"/>
          <w:szCs w:val="21"/>
        </w:rPr>
      </w:pPr>
      <w:r w:rsidRPr="00AA719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联系电话：</w:t>
      </w:r>
    </w:p>
    <w:p w:rsidR="009725BC" w:rsidRPr="00AA7194" w:rsidRDefault="009725BC" w:rsidP="009725BC">
      <w:pPr>
        <w:widowControl/>
        <w:shd w:val="clear" w:color="auto" w:fill="FFFFFF"/>
        <w:spacing w:after="240"/>
        <w:jc w:val="left"/>
        <w:rPr>
          <w:rFonts w:ascii="等线" w:eastAsia="等线" w:hAnsi="等线" w:cs="宋体" w:hint="eastAsia"/>
          <w:color w:val="4E4E4E"/>
          <w:kern w:val="0"/>
          <w:szCs w:val="21"/>
        </w:rPr>
      </w:pPr>
      <w:r w:rsidRPr="00AA719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报价公司名称：</w:t>
      </w:r>
    </w:p>
    <w:p w:rsidR="00C51AEA" w:rsidRPr="009725BC" w:rsidRDefault="00C51AEA"/>
    <w:sectPr w:rsidR="00C51AEA" w:rsidRPr="00972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446" w:rsidRDefault="00386446" w:rsidP="009725BC">
      <w:r>
        <w:separator/>
      </w:r>
    </w:p>
  </w:endnote>
  <w:endnote w:type="continuationSeparator" w:id="0">
    <w:p w:rsidR="00386446" w:rsidRDefault="00386446" w:rsidP="0097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446" w:rsidRDefault="00386446" w:rsidP="009725BC">
      <w:r>
        <w:separator/>
      </w:r>
    </w:p>
  </w:footnote>
  <w:footnote w:type="continuationSeparator" w:id="0">
    <w:p w:rsidR="00386446" w:rsidRDefault="00386446" w:rsidP="00972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D3"/>
    <w:rsid w:val="00214ED3"/>
    <w:rsid w:val="00386446"/>
    <w:rsid w:val="006040C9"/>
    <w:rsid w:val="009725BC"/>
    <w:rsid w:val="00C51AEA"/>
    <w:rsid w:val="00CA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EF52D"/>
  <w15:chartTrackingRefBased/>
  <w15:docId w15:val="{CE6C5FAB-B23B-4409-B8D1-3F6609FF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5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25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2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25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许靖</dc:creator>
  <cp:keywords/>
  <dc:description/>
  <cp:lastModifiedBy>许靖</cp:lastModifiedBy>
  <cp:revision>4</cp:revision>
  <dcterms:created xsi:type="dcterms:W3CDTF">2023-04-14T03:58:00Z</dcterms:created>
  <dcterms:modified xsi:type="dcterms:W3CDTF">2023-04-14T04:00:00Z</dcterms:modified>
</cp:coreProperties>
</file>